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CB0C12" w:rsidRPr="00CB0C12" w:rsidRDefault="00E72288" w:rsidP="00CB0C12">
            <w:pPr>
              <w:pStyle w:val="ConsPlusNonformat"/>
              <w:jc w:val="both"/>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B819BD" w:rsidRPr="00B819BD">
              <w:rPr>
                <w:rFonts w:ascii="Times New Roman" w:hAnsi="Times New Roman" w:cs="Times New Roman"/>
                <w:color w:val="000000" w:themeColor="text1"/>
                <w:sz w:val="28"/>
                <w:szCs w:val="28"/>
              </w:rPr>
              <w:t>постановления администрации муниципального</w:t>
            </w:r>
            <w:r w:rsidR="00706124">
              <w:rPr>
                <w:rFonts w:ascii="Times New Roman" w:hAnsi="Times New Roman" w:cs="Times New Roman"/>
                <w:color w:val="000000" w:themeColor="text1"/>
                <w:sz w:val="28"/>
                <w:szCs w:val="28"/>
              </w:rPr>
              <w:t xml:space="preserve"> </w:t>
            </w:r>
            <w:r w:rsidR="00B819BD" w:rsidRPr="00B819BD">
              <w:rPr>
                <w:rFonts w:ascii="Times New Roman" w:hAnsi="Times New Roman" w:cs="Times New Roman"/>
                <w:color w:val="000000" w:themeColor="text1"/>
                <w:sz w:val="28"/>
                <w:szCs w:val="28"/>
              </w:rPr>
              <w:t xml:space="preserve">образования город Новороссийск </w:t>
            </w:r>
            <w:r w:rsidR="00CB0C12" w:rsidRPr="00CB0C12">
              <w:rPr>
                <w:rFonts w:ascii="Times New Roman" w:hAnsi="Times New Roman" w:cs="Times New Roman"/>
                <w:color w:val="000000" w:themeColor="text1"/>
                <w:sz w:val="28"/>
                <w:szCs w:val="28"/>
              </w:rPr>
              <w:t>«Об утверждении Порядка согласования и мониторинга исполнения условий соглашений о защите и поощрении капиталовложений со стороны муниципального образования»</w:t>
            </w:r>
          </w:p>
          <w:p w:rsidR="00E72288" w:rsidRDefault="00E72288" w:rsidP="002C664D">
            <w:pPr>
              <w:pStyle w:val="ConsPlusNonformat"/>
              <w:jc w:val="both"/>
              <w:rPr>
                <w:rFonts w:ascii="Times New Roman" w:hAnsi="Times New Roman" w:cs="Times New Roman"/>
                <w:color w:val="000000" w:themeColor="text1"/>
                <w:sz w:val="28"/>
                <w:szCs w:val="28"/>
              </w:rPr>
            </w:pP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706124" w:rsidRPr="00B3393A">
                <w:rPr>
                  <w:rStyle w:val="ac"/>
                </w:rPr>
                <w:t>novmsp@mo-novorossiysk.ru</w:t>
              </w:r>
            </w:hyperlink>
            <w:r w:rsidR="00706124">
              <w:t xml:space="preserve"> </w:t>
            </w:r>
            <w:r w:rsidR="00391386">
              <w:rPr>
                <w:rFonts w:ascii="Times New Roman" w:hAnsi="Times New Roman" w:cs="Times New Roman"/>
                <w:sz w:val="24"/>
                <w:szCs w:val="24"/>
              </w:rPr>
              <w:t xml:space="preserve">не позднее </w:t>
            </w:r>
            <w:r w:rsidR="00CB0C12">
              <w:rPr>
                <w:rFonts w:ascii="Times New Roman" w:hAnsi="Times New Roman" w:cs="Times New Roman"/>
                <w:b/>
                <w:sz w:val="24"/>
                <w:szCs w:val="24"/>
              </w:rPr>
              <w:t>31.10</w:t>
            </w:r>
            <w:bookmarkStart w:id="1" w:name="_GoBack"/>
            <w:bookmarkEnd w:id="1"/>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r w:rsidR="00321B75" w:rsidRPr="0092457C">
        <w:rPr>
          <w:rFonts w:ascii="Times New Roman" w:hAnsi="Times New Roman" w:cs="Times New Roman"/>
          <w:sz w:val="28"/>
          <w:szCs w:val="28"/>
        </w:rPr>
        <w:t>затратные</w:t>
      </w:r>
      <w:r w:rsidRPr="0092457C">
        <w:rPr>
          <w:rFonts w:ascii="Times New Roman" w:hAnsi="Times New Roman" w:cs="Times New Roman"/>
          <w:sz w:val="28"/>
          <w:szCs w:val="28"/>
        </w:rPr>
        <w:t xml:space="preserve"> и (или) более эффективны</w:t>
      </w:r>
      <w:r w:rsidR="00321B75">
        <w:rPr>
          <w:rFonts w:ascii="Times New Roman" w:hAnsi="Times New Roman" w:cs="Times New Roman"/>
          <w:sz w:val="28"/>
          <w:szCs w:val="28"/>
        </w:rPr>
        <w:t>е</w:t>
      </w:r>
      <w:r w:rsidRPr="0092457C">
        <w:rPr>
          <w:rFonts w:ascii="Times New Roman" w:hAnsi="Times New Roman" w:cs="Times New Roman"/>
          <w:sz w:val="28"/>
          <w:szCs w:val="28"/>
        </w:rPr>
        <w:t>?</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w:t>
      </w:r>
      <w:r w:rsidRPr="0092457C">
        <w:rPr>
          <w:rFonts w:ascii="Times New Roman" w:hAnsi="Times New Roman" w:cs="Times New Roman"/>
          <w:sz w:val="28"/>
          <w:szCs w:val="28"/>
        </w:rPr>
        <w:lastRenderedPageBreak/>
        <w:t>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B0C12">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C664D"/>
    <w:rsid w:val="002D011C"/>
    <w:rsid w:val="002D6297"/>
    <w:rsid w:val="003019C2"/>
    <w:rsid w:val="00321B75"/>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6124"/>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63FB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B2176"/>
    <w:rsid w:val="00BE3C3C"/>
    <w:rsid w:val="00BF03BC"/>
    <w:rsid w:val="00C67E56"/>
    <w:rsid w:val="00C71498"/>
    <w:rsid w:val="00C868B5"/>
    <w:rsid w:val="00C95FB5"/>
    <w:rsid w:val="00CA1F5C"/>
    <w:rsid w:val="00CB0C12"/>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084F"/>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mo-novorossiy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FC21-9FD3-4789-90E4-1994F052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22</cp:revision>
  <dcterms:created xsi:type="dcterms:W3CDTF">2023-04-12T09:11:00Z</dcterms:created>
  <dcterms:modified xsi:type="dcterms:W3CDTF">2023-10-18T13:34:00Z</dcterms:modified>
</cp:coreProperties>
</file>